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047" w:rsidRPr="00D46047" w:rsidRDefault="00D46047" w:rsidP="00D460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6047">
        <w:rPr>
          <w:rFonts w:ascii="Times New Roman" w:hAnsi="Times New Roman" w:cs="Times New Roman"/>
          <w:b/>
          <w:sz w:val="28"/>
          <w:szCs w:val="28"/>
        </w:rPr>
        <w:t>ДВУЯЗЫЧИЕ В СЕМЬЕ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     Семья и дошкольные учреждения – два важных института социализации детей. Гармоничное развитие дошкольника без активного участия его родителей в образовательном процессе ДОУ невозможно.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  Ребёнок, растущий в многоязычной семье, едва начинает говорить, уже пользуется ресурсами не одного, а двух или даже трёх языков. Как в этих условиях можно и нужно направлять его языковое развитие, как организовать общение с ним - эти вопросы интересуют многих родителей.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 Родителей заботит то, что в речи маленьких детей языки смешиваются. Не сказывается ли это смешение отрицательно на ребёнка. Обычно такие явления возникают, когда ребёнок с рождения или с очень раннего возраста сталкивается с двумя языками. Данные, полученные учёными, дают основание полагать, что такое смешение языков, характерное для всех двуязычных детей, обычно не оказывает отрицательного влияния на развитие ребёнка (как речевого, так и интеллектуального).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  Исходя из опыта работы, до 3 лет ребёнок вообще как бы чувствует, что вокруг него звучат 2 разных языка, и сам он непринуждённо пользуется ими: в одной фразе можно смешать слова обоих языков, изменять слова одного по законам другого языка.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 Однако после 3 лет картина существенно меняется – ребёнок осознаёт, что существуют разные языки, что нельзя смешивать их элементы в одном речевом действии. В это время уже возможно специальное обучение ребенка новому языку в игровой форме, при помощи книг, аудиозаписей и видеофильмов. В этом возрасте они уже активно используют названия окружающих предметов, игрушек и действий с ними. Поэтому процесс обучения второму языку естественно начинать с их иностранных эквивалентов.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 Появление в этот период новых игрушек можно связать с изучаемым языком. Например, убедить ребенка в том, что эта кукла не понимает по-русски, потому что приехала из Татарстана, имя у нее тоже татарское, и с другими куклами она не сможет играть, если не помочь ей. То же самое можно сказать и о новых домашних животных. Родителям, если они владеют языком, рекомендуется разговаривать с новыми игрушками тоже по-татарски.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lastRenderedPageBreak/>
        <w:t>     Учить иностранный язык в детстве полезно для общего развития личности. Способности ребенка развиваются в процессе сопоставления, сравнения разных способов и средств выражения, сказываются на том, насколько хорошо человек пользуется родным языком и способен изучать чужие языки. Многим родителям нравится играть в домашнее изучение иностранного языка. Психологически трудно решиться отказаться от родной речи в общении с малышом. Для повседневного общения на иностранном языке необходимо владеть особой, ориентированной на детей лексикой и фразеологией. Родители должны решить, чему именно они хотят научить ребенка: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 - если обиходной речи в максимально полном ее объеме - нужно говорить так, как носители языка;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 - если познакомить с культурой - необходимы аутентичные материалы, песенки, стишки, игры, видеофильмы, информация об обычаях, детские книги;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 - если развить словарный запас и научить грамматике - важна методичность, последовательность и регулярность;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 - если научить учить иностранный язык - лучше найти группу детей, в которой может происходить обучение, и хорошо подготовленного в методическом отношении преподавателя;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 - если стоит задача обучить иностранному языку как родному - лучше пригласить носителя языка, преподающего язык в повседневных и разнообразных ситуациях.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 Вы, уважаемые родители, естественно хотите знать, с какого возраста следует приучать ребёнка говорить на втором языке, надо ли обучать сразу двум языкам или делать это постепенно? Надо ли одновременно учить детей читать на двух языках?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 Чем младше ребенок, тем больше у него шансов овладеть вторым языком в максимально возможном объеме и с естественным произношением. Можно сказать однозначно: дети имеют неоспоримое преимущество в изучении иностранного языка перед взрослыми. Память ребенка более восприимчива, в отличие от взрослого он не стеснен комплексами, не боится совершить ошибку, не вспомнить вовремя нужное слово.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 xml:space="preserve">      Если в двуязычной семье общение родителей между собой происходит на каком-то одном языке, то этот язык должен, прежде всего, стать языком </w:t>
      </w:r>
      <w:r w:rsidRPr="00D46047">
        <w:rPr>
          <w:rFonts w:ascii="Times New Roman" w:hAnsi="Times New Roman" w:cs="Times New Roman"/>
          <w:sz w:val="28"/>
          <w:szCs w:val="28"/>
        </w:rPr>
        <w:lastRenderedPageBreak/>
        <w:t>ребёнка, иначе малыш не будет в состоянии поддерживать общение даже в родной семье.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  Если же оба родителя одинаково свободно владеют двумя языками, то они должны внимательно прислушаться к тому, как они говорят между собой.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 Если речь взрослых станет правильной и чёткой, ребёнку будет легче освоить оба языка.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  Не нужно во время разговора с ребёнком на одном языке, переговариваться с остальными членами семьи на другом языке.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  Степень развития речи неизбежно сказывается на самоощущении ребенка, когда умение высказывать свои мысли и понимать речь окружающих влияет на его место и роль в обществе (круг друзей и оценки в школе, возможность стать лидером в коллективе и т. д.). Уровень использования языка зависит от разнообразия, глубины и правильности речевых впечатлений, которые ребёнок получает с раннего детства. Поэтому так важно дать малышу полноценное языковое развитие в том возрасте, когда формируются основы личности, пробуждается интеллект.</w:t>
      </w:r>
    </w:p>
    <w:p w:rsidR="00D46047" w:rsidRPr="00D46047" w:rsidRDefault="00D46047" w:rsidP="00D46047">
      <w:pPr>
        <w:rPr>
          <w:rFonts w:ascii="Times New Roman" w:hAnsi="Times New Roman" w:cs="Times New Roman"/>
          <w:sz w:val="28"/>
          <w:szCs w:val="28"/>
        </w:rPr>
      </w:pPr>
      <w:r w:rsidRPr="00D46047">
        <w:rPr>
          <w:rFonts w:ascii="Times New Roman" w:hAnsi="Times New Roman" w:cs="Times New Roman"/>
          <w:sz w:val="28"/>
          <w:szCs w:val="28"/>
        </w:rPr>
        <w:t>       Итак, двуязычие положительно сказывается на развитии памяти, умении понимать, анализировать и обсуждать явления языка, сообразительности, быстроте реакции, математических навыках и логике.</w:t>
      </w:r>
    </w:p>
    <w:p w:rsidR="00791EAD" w:rsidRPr="00D46047" w:rsidRDefault="00791EAD" w:rsidP="00D46047">
      <w:pPr>
        <w:rPr>
          <w:rFonts w:ascii="Times New Roman" w:hAnsi="Times New Roman" w:cs="Times New Roman"/>
          <w:sz w:val="28"/>
          <w:szCs w:val="28"/>
        </w:rPr>
      </w:pPr>
    </w:p>
    <w:sectPr w:rsidR="00791EAD" w:rsidRPr="00D460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D46047"/>
    <w:rsid w:val="00791EAD"/>
    <w:rsid w:val="00D46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460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D460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604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D46047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5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804</Words>
  <Characters>4587</Characters>
  <Application>Microsoft Office Word</Application>
  <DocSecurity>0</DocSecurity>
  <Lines>38</Lines>
  <Paragraphs>10</Paragraphs>
  <ScaleCrop>false</ScaleCrop>
  <Company/>
  <LinksUpToDate>false</LinksUpToDate>
  <CharactersWithSpaces>5381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2016-01-25T16:45:00Z</dcterms:created>
  <dcterms:modified xsi:type="dcterms:W3CDTF">2016-01-25T16:47:00Z</dcterms:modified>
</cp:coreProperties>
</file>